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D6" w:rsidRDefault="00BE35D6" w:rsidP="00BE35D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8"/>
          <w:szCs w:val="28"/>
        </w:rPr>
      </w:pPr>
      <w:r w:rsidRPr="00BE35D6">
        <w:rPr>
          <w:rFonts w:ascii="Courier New" w:hAnsi="Courier New" w:cs="Courier New"/>
          <w:b/>
          <w:bCs/>
          <w:color w:val="000000"/>
          <w:sz w:val="28"/>
          <w:szCs w:val="28"/>
        </w:rPr>
        <w:t>Подготовка сообщения или доклада</w:t>
      </w:r>
    </w:p>
    <w:p w:rsidR="00BE35D6" w:rsidRPr="00BE35D6" w:rsidRDefault="00BE35D6" w:rsidP="00BE35D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BE35D6" w:rsidRPr="00BE35D6" w:rsidRDefault="00BE35D6" w:rsidP="00BE3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BE35D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Лучшие речи просты ясны, понятны и полны глубокого смысла. </w:t>
      </w:r>
    </w:p>
    <w:p w:rsidR="00BE35D6" w:rsidRDefault="00BE35D6" w:rsidP="00BE35D6">
      <w:pPr>
        <w:pStyle w:val="Default"/>
        <w:jc w:val="right"/>
        <w:rPr>
          <w:b/>
          <w:bCs/>
          <w:i/>
          <w:iCs/>
          <w:sz w:val="23"/>
          <w:szCs w:val="23"/>
        </w:rPr>
      </w:pPr>
      <w:r w:rsidRPr="00BE35D6">
        <w:rPr>
          <w:b/>
          <w:bCs/>
          <w:i/>
          <w:iCs/>
          <w:sz w:val="23"/>
          <w:szCs w:val="23"/>
        </w:rPr>
        <w:t>А.Ф. Кони, русский юрист</w:t>
      </w:r>
    </w:p>
    <w:p w:rsidR="00BE35D6" w:rsidRDefault="00BE35D6" w:rsidP="00BE35D6">
      <w:pPr>
        <w:pStyle w:val="Default"/>
        <w:jc w:val="right"/>
      </w:pP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хороший доклад совсем не так просто, как может показаться на первый взгляд. Вряд ли можно назвать докладом невнятное чтение по листочку списанного из энциклопедии не очень понятного текста, </w:t>
      </w:r>
      <w:bookmarkStart w:id="0" w:name="_GoBack"/>
      <w:bookmarkEnd w:id="0"/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 </w:t>
      </w:r>
      <w:r>
        <w:rPr>
          <w:sz w:val="28"/>
          <w:szCs w:val="28"/>
        </w:rPr>
        <w:t xml:space="preserve">– развернутое изложение какой-либо темы. При этом докладчик должен показать свободное владение материалом. 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СООБЩЕНИЕ, </w:t>
      </w:r>
      <w:r>
        <w:rPr>
          <w:sz w:val="28"/>
          <w:szCs w:val="28"/>
        </w:rPr>
        <w:t xml:space="preserve">в отличие от доклада, будет более кратким по объему и по содержанию; оно обычно раскрывает одну сторону вопроса или проблемы, какую-то часть большой темы. </w:t>
      </w:r>
    </w:p>
    <w:p w:rsidR="00BE35D6" w:rsidRDefault="00BE35D6" w:rsidP="00BE35D6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Уточните у учителя, что именно (доклад или сообщение) вам нужно будет приготовить. 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Заранее обговорите время выступления. Будет очень обидно, если вам придется по ходу выступления сокращать информацию, выбрасывая порой самое важное и интересное. </w:t>
      </w:r>
    </w:p>
    <w:p w:rsidR="00BE35D6" w:rsidRDefault="00BE35D6" w:rsidP="00BE35D6">
      <w:pPr>
        <w:pStyle w:val="Default"/>
        <w:jc w:val="both"/>
      </w:pPr>
    </w:p>
    <w:p w:rsidR="00BE35D6" w:rsidRDefault="00BE35D6" w:rsidP="00BE35D6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выступления вам известна (и понятна!), вы четко определили объем (по времени и по содержанию), т.е. вы обсудили с учителем, о чем именно вам предстоит говорить. </w:t>
      </w:r>
    </w:p>
    <w:p w:rsidR="00BE35D6" w:rsidRDefault="00BE35D6" w:rsidP="00BE35D6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результате этого обсуждения у вас получится предварительный план (по ходу работы с литературой он может измениться). </w:t>
      </w:r>
    </w:p>
    <w:p w:rsidR="00BE35D6" w:rsidRDefault="00BE35D6" w:rsidP="00BE35D6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Подберите литературу. Не пренебрегайте советами учителей и библиотекарей. Не поленитесь заглянуть в учебник. Вряд ли вашим одноклассникам будет интересно слушать то, что они с успехом могут прочитать сами. </w:t>
      </w:r>
    </w:p>
    <w:p w:rsidR="00BE35D6" w:rsidRDefault="00BE35D6" w:rsidP="00BE35D6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 увлекайтесь энциклопедиями и справочниками. Этот материал хорош своей краткостью, но интереса у слушателей обычно не вызывает. Старайтесь найти доступные вашему пониманию научно-популярные книги или статьи, 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Бегло просмотрите выбранную литературу. Найдите нужную вам информацию. Отметьте ее закладками или </w:t>
      </w:r>
      <w:proofErr w:type="spellStart"/>
      <w:r>
        <w:rPr>
          <w:sz w:val="28"/>
          <w:szCs w:val="28"/>
        </w:rPr>
        <w:t>отчеркиванием</w:t>
      </w:r>
      <w:proofErr w:type="spellEnd"/>
      <w:r>
        <w:rPr>
          <w:sz w:val="28"/>
          <w:szCs w:val="28"/>
        </w:rPr>
        <w:t xml:space="preserve"> (очень аккуратно, едва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заметно карандашом; после работы не забудьте стереть ваши пометки).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необходимости сделайте выписки (обязательно на одной стороне листа, так как в дальнейшем вам, возможно, придется разрезать и по-новому комбинировать их).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Обратитесь к плану. Ко всем ли пунктам плана вы нашли материал? Уточните план, если это необходимо. 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 забудьте о ярких, запоминающихся примерах, интересных фактах. При этом помните: все хорошо в меру! </w:t>
      </w:r>
    </w:p>
    <w:p w:rsidR="00BE35D6" w:rsidRDefault="00BE35D6" w:rsidP="00BE35D6">
      <w:pPr>
        <w:pStyle w:val="Default"/>
        <w:jc w:val="both"/>
      </w:pP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Теперь можно приступать к работе над черновиком.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Вступление должно привлекать внимание слушателей, в нем вы раскроете важность и значимость темы. Основная часть сообщения или доклада – это последовательное раскрытие пунктов плана. Не забудьте о логических взаимосвязях между ними; постарайтесь быть доказательными, т.е. мысли подтверждайте фактами, примерами. </w:t>
      </w:r>
      <w:r>
        <w:rPr>
          <w:sz w:val="28"/>
          <w:szCs w:val="28"/>
        </w:rPr>
        <w:lastRenderedPageBreak/>
        <w:t xml:space="preserve">Излагайте текст своими словами, не используйте непонятные и труднопроизносимые слова. В заключении подведите итоги, сделайте обобщающие выводы.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Внимательно прочитайте написанный текст. Он должен соответствовать теме, полностью раскрывать ее, быть логичным, доказательным. Научные термины и понятия должны использоваться точно и правильно.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Прочитайте текст вслух, послушайте, как он звучит.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карточку (отдельный листок) запишите план, ключевые слова, цифры, даты, цитаты. Можете использовать опорные сигналы. Это ваша «шпаргалка» во время выступления. Главное ее достоинство – компактность, т.е. краткость, сжатость. </w:t>
      </w:r>
    </w:p>
    <w:p w:rsidR="00BE35D6" w:rsidRDefault="00BE35D6" w:rsidP="00BE35D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Несколько раз прочитайте и перескажите (обязательно вслух!) текст, уточните время выступления. 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Полезно посмотреть на себя в зеркало. Если есть возможность, запишите свое выступление на магнитофон, диктофон или видеокамеру; внимательно прослушайте его, критически оценивая себя. Такая предварительная тренировка снизит ваше волнение, позволит почувствовать себя уверенно и намного увеличит вероятность успеха вашего выступления</w:t>
      </w:r>
      <w:r>
        <w:rPr>
          <w:sz w:val="28"/>
          <w:szCs w:val="28"/>
        </w:rPr>
        <w:t xml:space="preserve">. </w:t>
      </w:r>
    </w:p>
    <w:p w:rsidR="00BE35D6" w:rsidRDefault="00BE35D6" w:rsidP="00BE35D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вы будете терпеливы, упорны, настойчивы, со временем слушать вас будет одно удовольствие.</w:t>
      </w:r>
    </w:p>
    <w:p w:rsidR="00BE35D6" w:rsidRDefault="00BE35D6" w:rsidP="00BE35D6">
      <w:pPr>
        <w:pStyle w:val="Default"/>
        <w:jc w:val="both"/>
        <w:rPr>
          <w:sz w:val="28"/>
          <w:szCs w:val="28"/>
        </w:rPr>
      </w:pPr>
    </w:p>
    <w:p w:rsidR="0004577A" w:rsidRDefault="0004577A"/>
    <w:sectPr w:rsidR="0004577A" w:rsidSect="00BE35D6">
      <w:pgSz w:w="11908" w:h="17333"/>
      <w:pgMar w:top="1329" w:right="709" w:bottom="1080" w:left="8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7E0E"/>
    <w:multiLevelType w:val="hybridMultilevel"/>
    <w:tmpl w:val="6C38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E"/>
    <w:rsid w:val="0004577A"/>
    <w:rsid w:val="004A76DE"/>
    <w:rsid w:val="00B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0AD68-F571-4E05-8797-243A79A1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2015-10-09T19:08:00Z</dcterms:created>
  <dcterms:modified xsi:type="dcterms:W3CDTF">2015-10-09T19:10:00Z</dcterms:modified>
</cp:coreProperties>
</file>